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0AA" w:rsidRDefault="00C840AA" w:rsidP="00596359">
      <w:pPr>
        <w:jc w:val="center"/>
        <w:rPr>
          <w:rFonts w:asciiTheme="majorEastAsia" w:eastAsiaTheme="majorEastAsia" w:hAnsiTheme="majorEastAsia"/>
          <w:b/>
          <w:sz w:val="44"/>
          <w:szCs w:val="44"/>
        </w:rPr>
      </w:pPr>
    </w:p>
    <w:p w:rsidR="00596359" w:rsidRPr="00C306C3" w:rsidRDefault="008C040C" w:rsidP="00C306C3">
      <w:pPr>
        <w:spacing w:line="400" w:lineRule="exact"/>
        <w:jc w:val="center"/>
        <w:rPr>
          <w:rFonts w:asciiTheme="majorEastAsia" w:eastAsiaTheme="majorEastAsia" w:hAnsiTheme="majorEastAsia"/>
          <w:b/>
          <w:sz w:val="30"/>
          <w:szCs w:val="30"/>
        </w:rPr>
      </w:pPr>
      <w:bookmarkStart w:id="0" w:name="_Hlk175069185"/>
      <w:r w:rsidRPr="00C306C3">
        <w:rPr>
          <w:rFonts w:asciiTheme="majorEastAsia" w:eastAsiaTheme="majorEastAsia" w:hAnsiTheme="majorEastAsia" w:hint="eastAsia"/>
          <w:b/>
          <w:sz w:val="30"/>
          <w:szCs w:val="30"/>
        </w:rPr>
        <w:t>徐州市</w:t>
      </w:r>
      <w:r w:rsidR="00C840AA" w:rsidRPr="00C306C3">
        <w:rPr>
          <w:rFonts w:asciiTheme="majorEastAsia" w:eastAsiaTheme="majorEastAsia" w:hAnsiTheme="majorEastAsia" w:hint="eastAsia"/>
          <w:b/>
          <w:sz w:val="30"/>
          <w:szCs w:val="30"/>
        </w:rPr>
        <w:t>铜山区</w:t>
      </w:r>
      <w:r w:rsidRPr="00C306C3">
        <w:rPr>
          <w:rFonts w:asciiTheme="majorEastAsia" w:eastAsiaTheme="majorEastAsia" w:hAnsiTheme="majorEastAsia" w:hint="eastAsia"/>
          <w:b/>
          <w:sz w:val="30"/>
          <w:szCs w:val="30"/>
        </w:rPr>
        <w:t>人民医院</w:t>
      </w:r>
    </w:p>
    <w:p w:rsidR="008C040C" w:rsidRPr="00C306C3" w:rsidRDefault="00C840AA" w:rsidP="00C306C3">
      <w:pPr>
        <w:spacing w:line="400" w:lineRule="exact"/>
        <w:jc w:val="center"/>
        <w:rPr>
          <w:rFonts w:asciiTheme="majorEastAsia" w:eastAsiaTheme="majorEastAsia" w:hAnsiTheme="majorEastAsia"/>
          <w:b/>
          <w:sz w:val="30"/>
          <w:szCs w:val="30"/>
        </w:rPr>
      </w:pPr>
      <w:r w:rsidRPr="00C306C3">
        <w:rPr>
          <w:rFonts w:asciiTheme="majorEastAsia" w:eastAsiaTheme="majorEastAsia" w:hAnsiTheme="majorEastAsia" w:hint="eastAsia"/>
          <w:b/>
          <w:sz w:val="30"/>
          <w:szCs w:val="30"/>
        </w:rPr>
        <w:t>病房楼 A 座</w:t>
      </w:r>
      <w:r w:rsidR="008C040C" w:rsidRPr="00C306C3">
        <w:rPr>
          <w:rFonts w:asciiTheme="majorEastAsia" w:eastAsiaTheme="majorEastAsia" w:hAnsiTheme="majorEastAsia" w:hint="eastAsia"/>
          <w:b/>
          <w:sz w:val="30"/>
          <w:szCs w:val="30"/>
        </w:rPr>
        <w:t>建筑自动消防设施维保</w:t>
      </w:r>
      <w:bookmarkEnd w:id="0"/>
      <w:r w:rsidR="008C040C" w:rsidRPr="00C306C3">
        <w:rPr>
          <w:rFonts w:asciiTheme="majorEastAsia" w:eastAsiaTheme="majorEastAsia" w:hAnsiTheme="majorEastAsia" w:hint="eastAsia"/>
          <w:b/>
          <w:sz w:val="30"/>
          <w:szCs w:val="30"/>
        </w:rPr>
        <w:t>方案</w:t>
      </w:r>
    </w:p>
    <w:p w:rsidR="008C040C" w:rsidRPr="00C306C3" w:rsidRDefault="00596359" w:rsidP="00C306C3">
      <w:pPr>
        <w:spacing w:line="340" w:lineRule="exact"/>
        <w:jc w:val="center"/>
        <w:rPr>
          <w:rFonts w:ascii="仿宋" w:eastAsia="仿宋" w:hAnsi="仿宋"/>
          <w:sz w:val="24"/>
          <w:szCs w:val="24"/>
        </w:rPr>
      </w:pPr>
      <w:r w:rsidRPr="00C306C3">
        <w:rPr>
          <w:rFonts w:ascii="仿宋" w:eastAsia="仿宋" w:hAnsi="仿宋" w:hint="eastAsia"/>
          <w:sz w:val="24"/>
          <w:szCs w:val="24"/>
        </w:rPr>
        <w:t>（2024年8月16日）</w:t>
      </w:r>
    </w:p>
    <w:p w:rsidR="008C040C" w:rsidRPr="00C306C3" w:rsidRDefault="008C040C" w:rsidP="00C306C3">
      <w:pPr>
        <w:spacing w:line="340" w:lineRule="exact"/>
        <w:ind w:firstLineChars="200" w:firstLine="480"/>
        <w:jc w:val="center"/>
        <w:rPr>
          <w:rFonts w:ascii="仿宋" w:eastAsia="仿宋" w:hAnsi="仿宋"/>
          <w:sz w:val="24"/>
          <w:szCs w:val="24"/>
        </w:rPr>
      </w:pPr>
    </w:p>
    <w:p w:rsidR="00596359" w:rsidRPr="00C306C3" w:rsidRDefault="008C040C"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徐州州市</w:t>
      </w:r>
      <w:r w:rsidR="00E221FB" w:rsidRPr="00C306C3">
        <w:rPr>
          <w:rFonts w:ascii="仿宋" w:eastAsia="仿宋" w:hAnsi="仿宋" w:hint="eastAsia"/>
          <w:sz w:val="24"/>
          <w:szCs w:val="24"/>
        </w:rPr>
        <w:t>铜山区</w:t>
      </w:r>
      <w:r w:rsidRPr="00C306C3">
        <w:rPr>
          <w:rFonts w:ascii="仿宋" w:eastAsia="仿宋" w:hAnsi="仿宋" w:hint="eastAsia"/>
          <w:sz w:val="24"/>
          <w:szCs w:val="24"/>
        </w:rPr>
        <w:t>人民医院</w:t>
      </w:r>
      <w:r w:rsidR="008037E2" w:rsidRPr="00C306C3">
        <w:rPr>
          <w:rFonts w:ascii="仿宋" w:eastAsia="仿宋" w:hAnsi="仿宋" w:hint="eastAsia"/>
          <w:sz w:val="24"/>
          <w:szCs w:val="24"/>
        </w:rPr>
        <w:t>（以下甲方）</w:t>
      </w:r>
      <w:r w:rsidR="00596359" w:rsidRPr="00C306C3">
        <w:rPr>
          <w:rFonts w:ascii="仿宋" w:eastAsia="仿宋" w:hAnsi="仿宋" w:hint="eastAsia"/>
          <w:sz w:val="24"/>
          <w:szCs w:val="24"/>
        </w:rPr>
        <w:t xml:space="preserve">病房楼 A </w:t>
      </w:r>
      <w:r w:rsidR="00C840AA" w:rsidRPr="00C306C3">
        <w:rPr>
          <w:rFonts w:ascii="仿宋" w:eastAsia="仿宋" w:hAnsi="仿宋" w:hint="eastAsia"/>
          <w:sz w:val="24"/>
          <w:szCs w:val="24"/>
        </w:rPr>
        <w:t>座</w:t>
      </w:r>
      <w:r w:rsidR="00596359" w:rsidRPr="00C306C3">
        <w:rPr>
          <w:rFonts w:ascii="仿宋" w:eastAsia="仿宋" w:hAnsi="仿宋" w:hint="eastAsia"/>
          <w:sz w:val="24"/>
          <w:szCs w:val="24"/>
        </w:rPr>
        <w:t xml:space="preserve">地上面积18540.28平方米，地下室面积2948.16平方米， A </w:t>
      </w:r>
      <w:r w:rsidR="00C840AA" w:rsidRPr="00C306C3">
        <w:rPr>
          <w:rFonts w:ascii="仿宋" w:eastAsia="仿宋" w:hAnsi="仿宋" w:hint="eastAsia"/>
          <w:sz w:val="24"/>
          <w:szCs w:val="24"/>
        </w:rPr>
        <w:t>座</w:t>
      </w:r>
      <w:r w:rsidR="00596359" w:rsidRPr="00C306C3">
        <w:rPr>
          <w:rFonts w:ascii="仿宋" w:eastAsia="仿宋" w:hAnsi="仿宋" w:hint="eastAsia"/>
          <w:sz w:val="24"/>
          <w:szCs w:val="24"/>
        </w:rPr>
        <w:t>面积共计21488,44平方米</w:t>
      </w:r>
      <w:r w:rsidRPr="00C306C3">
        <w:rPr>
          <w:rFonts w:ascii="仿宋" w:eastAsia="仿宋" w:hAnsi="仿宋" w:hint="eastAsia"/>
          <w:sz w:val="24"/>
          <w:szCs w:val="24"/>
        </w:rPr>
        <w:t>，场现使用消防主机一套，消防栓系统，消防喷淋系统、智能疏散指示、防排烟系统、防火门监控系统、等消防设施。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为了保证消防设施的正常运行，延长消防设施的使用寿命，根据《中华人民共和国消防法》和《建筑消防设施的维护管理》(GB25201）等相关消防规范的要求，制定此徐州市</w:t>
      </w:r>
      <w:r w:rsidR="00E221FB" w:rsidRPr="00C306C3">
        <w:rPr>
          <w:rFonts w:ascii="仿宋" w:eastAsia="仿宋" w:hAnsi="仿宋" w:hint="eastAsia"/>
          <w:sz w:val="24"/>
          <w:szCs w:val="24"/>
        </w:rPr>
        <w:t>铜山区</w:t>
      </w:r>
      <w:r w:rsidRPr="00C306C3">
        <w:rPr>
          <w:rFonts w:ascii="仿宋" w:eastAsia="仿宋" w:hAnsi="仿宋" w:hint="eastAsia"/>
          <w:sz w:val="24"/>
          <w:szCs w:val="24"/>
        </w:rPr>
        <w:t>人民医院建筑自动消防设施维护保养、故障维修、应急抢修等工作具体实施方案。</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一、</w:t>
      </w:r>
      <w:r w:rsidR="008037E2" w:rsidRPr="00C306C3">
        <w:rPr>
          <w:rFonts w:ascii="仿宋" w:eastAsia="仿宋" w:hAnsi="仿宋" w:hint="eastAsia"/>
          <w:sz w:val="24"/>
          <w:szCs w:val="24"/>
        </w:rPr>
        <w:t>乙方公司</w:t>
      </w:r>
      <w:r w:rsidRPr="00C306C3">
        <w:rPr>
          <w:rFonts w:ascii="仿宋" w:eastAsia="仿宋" w:hAnsi="仿宋" w:hint="eastAsia"/>
          <w:sz w:val="24"/>
          <w:szCs w:val="24"/>
        </w:rPr>
        <w:t>维护保养服务标准：</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公司保证具有为甲方提供能够服务的资质、能力和经验。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(2)</w:t>
      </w:r>
      <w:r w:rsidRPr="00C306C3">
        <w:rPr>
          <w:rFonts w:ascii="仿宋" w:eastAsia="仿宋" w:hAnsi="仿宋" w:hint="eastAsia"/>
          <w:sz w:val="24"/>
          <w:szCs w:val="24"/>
        </w:rPr>
        <w:t>维保质量符合《建筑消防设施的维护管理》(GB25201）等相关消防规范的要求。</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(3)</w:t>
      </w:r>
      <w:r w:rsidRPr="00C306C3">
        <w:rPr>
          <w:rFonts w:ascii="仿宋" w:eastAsia="仿宋" w:hAnsi="仿宋" w:hint="eastAsia"/>
          <w:sz w:val="24"/>
          <w:szCs w:val="24"/>
        </w:rPr>
        <w:t>确保消防系统设施设备的正常运行。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(4)</w:t>
      </w:r>
      <w:r w:rsidRPr="00C306C3">
        <w:rPr>
          <w:rFonts w:ascii="仿宋" w:eastAsia="仿宋" w:hAnsi="仿宋" w:hint="eastAsia"/>
          <w:sz w:val="24"/>
          <w:szCs w:val="24"/>
        </w:rPr>
        <w:t>提供规范的月、季、维保报告。</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二、</w:t>
      </w:r>
      <w:r w:rsidR="008037E2" w:rsidRPr="00C306C3">
        <w:rPr>
          <w:rFonts w:ascii="仿宋" w:eastAsia="仿宋" w:hAnsi="仿宋" w:hint="eastAsia"/>
          <w:sz w:val="24"/>
          <w:szCs w:val="24"/>
        </w:rPr>
        <w:t>乙方公司</w:t>
      </w:r>
      <w:r w:rsidRPr="00C306C3">
        <w:rPr>
          <w:rFonts w:ascii="仿宋" w:eastAsia="仿宋" w:hAnsi="仿宋" w:hint="eastAsia"/>
          <w:sz w:val="24"/>
          <w:szCs w:val="24"/>
        </w:rPr>
        <w:t>维护保养服务</w:t>
      </w:r>
      <w:r w:rsidR="00596359" w:rsidRPr="00C306C3">
        <w:rPr>
          <w:rFonts w:ascii="仿宋" w:eastAsia="仿宋" w:hAnsi="仿宋" w:hint="eastAsia"/>
          <w:sz w:val="24"/>
          <w:szCs w:val="24"/>
        </w:rPr>
        <w:t>要求</w:t>
      </w:r>
      <w:r w:rsidRPr="00C306C3">
        <w:rPr>
          <w:rFonts w:ascii="仿宋" w:eastAsia="仿宋" w:hAnsi="仿宋" w:hint="eastAsia"/>
          <w:sz w:val="24"/>
          <w:szCs w:val="24"/>
        </w:rPr>
        <w:t>：</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遵循安全第一，优质诚信、用心服务，顾客满意。</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(2）明确维保责任，按时对各系统维护保养。每月1次派技术人员对所承担的维修保养设施的各系统设备进行维护检修和常规保养，对故障进行原因排查与解决处理。</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(3)</w:t>
      </w:r>
      <w:r w:rsidRPr="00C306C3">
        <w:rPr>
          <w:rFonts w:ascii="仿宋" w:eastAsia="仿宋" w:hAnsi="仿宋" w:hint="eastAsia"/>
          <w:sz w:val="24"/>
          <w:szCs w:val="24"/>
        </w:rPr>
        <w:t>24小时响应甲方报修电话，</w:t>
      </w:r>
      <w:r w:rsidR="005E7E64">
        <w:rPr>
          <w:rFonts w:ascii="仿宋" w:eastAsia="仿宋" w:hAnsi="仿宋" w:hint="eastAsia"/>
          <w:sz w:val="24"/>
          <w:szCs w:val="24"/>
        </w:rPr>
        <w:t>乙方</w:t>
      </w:r>
      <w:r w:rsidRPr="00C306C3">
        <w:rPr>
          <w:rFonts w:ascii="仿宋" w:eastAsia="仿宋" w:hAnsi="仿宋" w:hint="eastAsia"/>
          <w:sz w:val="24"/>
          <w:szCs w:val="24"/>
        </w:rPr>
        <w:t>接到甲方通知立即派人到达现场，能够当场修复的立即修复解决。没有条件立即修复解决的，在二十四小时内组织维修，尽快解除故障。在确实没有配件的情况下应及时向甲方汇报，并采取有效的应急措施，防止出现安全事故。</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(4)</w:t>
      </w:r>
      <w:r w:rsidRPr="00C306C3">
        <w:rPr>
          <w:rFonts w:ascii="仿宋" w:eastAsia="仿宋" w:hAnsi="仿宋" w:hint="eastAsia"/>
          <w:sz w:val="24"/>
          <w:szCs w:val="24"/>
        </w:rPr>
        <w:t>向甲方相关值班人员提供操作培训与技术咨询服务，使甲方消防值班人员能正常进行消防自动设施日常维护管理，小型故障能自行排除。</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(5)</w:t>
      </w:r>
      <w:r w:rsidRPr="00C306C3">
        <w:rPr>
          <w:rFonts w:ascii="仿宋" w:eastAsia="仿宋" w:hAnsi="仿宋" w:hint="eastAsia"/>
          <w:sz w:val="24"/>
          <w:szCs w:val="24"/>
        </w:rPr>
        <w:t>配合甲方对现场的消防检查，发现问题应以书面形式提出并提出相应的整改建议。</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三、消防自动设施日常维护保养具体方案：</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（一）签约后</w:t>
      </w:r>
      <w:r w:rsidR="008037E2" w:rsidRPr="00C306C3">
        <w:rPr>
          <w:rFonts w:ascii="仿宋" w:eastAsia="仿宋" w:hAnsi="仿宋" w:hint="eastAsia"/>
          <w:sz w:val="24"/>
          <w:szCs w:val="24"/>
        </w:rPr>
        <w:t>乙方</w:t>
      </w:r>
      <w:r w:rsidRPr="00C306C3">
        <w:rPr>
          <w:rFonts w:ascii="仿宋" w:eastAsia="仿宋" w:hAnsi="仿宋" w:hint="eastAsia"/>
          <w:sz w:val="24"/>
          <w:szCs w:val="24"/>
        </w:rPr>
        <w:t>进行一次全面维护保养：</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合同签约后</w:t>
      </w:r>
      <w:r w:rsidR="008037E2" w:rsidRPr="00C306C3">
        <w:rPr>
          <w:rFonts w:ascii="仿宋" w:eastAsia="仿宋" w:hAnsi="仿宋" w:hint="eastAsia"/>
          <w:sz w:val="24"/>
          <w:szCs w:val="24"/>
        </w:rPr>
        <w:t>乙方</w:t>
      </w:r>
      <w:r w:rsidRPr="00C306C3">
        <w:rPr>
          <w:rFonts w:ascii="仿宋" w:eastAsia="仿宋" w:hAnsi="仿宋" w:hint="eastAsia"/>
          <w:sz w:val="24"/>
          <w:szCs w:val="24"/>
        </w:rPr>
        <w:t>一周内对主机进行检查。两周内对该建筑全面检查。报请甲方组织相关人员对整个系统进行内部测验、认可、签字。</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（二）月维护保养：</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每月</w:t>
      </w:r>
      <w:r w:rsidR="008037E2" w:rsidRPr="00C306C3">
        <w:rPr>
          <w:rFonts w:ascii="仿宋" w:eastAsia="仿宋" w:hAnsi="仿宋" w:hint="eastAsia"/>
          <w:sz w:val="24"/>
          <w:szCs w:val="24"/>
        </w:rPr>
        <w:t>乙方</w:t>
      </w:r>
      <w:r w:rsidRPr="00C306C3">
        <w:rPr>
          <w:rFonts w:ascii="仿宋" w:eastAsia="仿宋" w:hAnsi="仿宋" w:hint="eastAsia"/>
          <w:sz w:val="24"/>
          <w:szCs w:val="24"/>
        </w:rPr>
        <w:t>公司派维保人员到现场对联动报警控制系统等建筑自动消防设施运行情况作相应检查、维护、保养，发现问题及时解决，并填写相关《记录表》，</w:t>
      </w:r>
      <w:r w:rsidRPr="00C306C3">
        <w:rPr>
          <w:rFonts w:ascii="仿宋" w:eastAsia="仿宋" w:hAnsi="仿宋" w:hint="eastAsia"/>
          <w:sz w:val="24"/>
          <w:szCs w:val="24"/>
        </w:rPr>
        <w:lastRenderedPageBreak/>
        <w:t>一式两份，双方签字确认，本项目为每月巡查1次。</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具体工作内容：</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1、火灾自动报警系统</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对控制室主机进行除尘保养，检查报警控制器，外观有无变形、损伤、腐蚀。指示灯是否正常。器件是否脱落、松动，接点是否烧损，转换开关状态。各导线链接是否松脱，绝缘是否损伤。检查报警、显示、打印等功能，保持主机各部分运行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供配电设施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消防电源配电箱，应急电源状况。（每次检查）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(2)</w:t>
      </w:r>
      <w:r w:rsidRPr="00C306C3">
        <w:rPr>
          <w:rFonts w:ascii="仿宋" w:eastAsia="仿宋" w:hAnsi="仿宋" w:hint="eastAsia"/>
          <w:sz w:val="24"/>
          <w:szCs w:val="24"/>
        </w:rPr>
        <w:t>消防电源主、备电源供电能力测试。（每次检查）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感烟探测器</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放烟状态，检验探测器报警确认灯以及火灾报警控制器的火警信号显示。（月检查30%</w:t>
      </w:r>
      <w:r w:rsidR="00B80AAD">
        <w:rPr>
          <w:rFonts w:ascii="仿宋" w:eastAsia="仿宋" w:hAnsi="仿宋" w:hint="eastAsia"/>
          <w:sz w:val="24"/>
          <w:szCs w:val="24"/>
        </w:rPr>
        <w:t>以上</w:t>
      </w:r>
      <w:r w:rsidRPr="00C306C3">
        <w:rPr>
          <w:rFonts w:ascii="仿宋" w:eastAsia="仿宋" w:hAnsi="仿宋" w:hint="eastAsia"/>
          <w:sz w:val="24"/>
          <w:szCs w:val="24"/>
        </w:rPr>
        <w:t>)</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(2)</w:t>
      </w:r>
      <w:r w:rsidRPr="00C306C3">
        <w:rPr>
          <w:rFonts w:ascii="仿宋" w:eastAsia="仿宋" w:hAnsi="仿宋" w:hint="eastAsia"/>
          <w:sz w:val="24"/>
          <w:szCs w:val="24"/>
        </w:rPr>
        <w:t>消烟重定，检验探测器报警确认灯在重定前后的变化情况。</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手动报警按钮</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外罩玻璃保持完好；触发按钮，检查火灾报警控制器信号和按钮的报警确认灯是否准确。（月检查30%</w:t>
      </w:r>
      <w:r w:rsidR="00B80AAD">
        <w:rPr>
          <w:rFonts w:ascii="仿宋" w:eastAsia="仿宋" w:hAnsi="仿宋" w:hint="eastAsia"/>
          <w:sz w:val="24"/>
          <w:szCs w:val="24"/>
        </w:rPr>
        <w:t>以上</w:t>
      </w:r>
      <w:r w:rsidRPr="00C306C3">
        <w:rPr>
          <w:rFonts w:ascii="仿宋" w:eastAsia="仿宋" w:hAnsi="仿宋" w:hint="eastAsia"/>
          <w:sz w:val="24"/>
          <w:szCs w:val="24"/>
        </w:rPr>
        <w:t>)</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2、自动喷水灭火系统</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检查水泵、阀门、水泵结合器等是否正常工作；检查喷头外观有无损坏、锈蚀、漏水现象。检查管路无机械损伤和锈蚀，油漆是否脱落，管道固定是否牢固。检末端试置，查器及动信号、反馈信号是否正常。（月检查50%</w:t>
      </w:r>
      <w:r w:rsidR="00B80AAD">
        <w:rPr>
          <w:rFonts w:ascii="仿宋" w:eastAsia="仿宋" w:hAnsi="仿宋" w:hint="eastAsia"/>
          <w:sz w:val="24"/>
          <w:szCs w:val="24"/>
        </w:rPr>
        <w:t>以上</w:t>
      </w:r>
      <w:r w:rsidRPr="00C306C3">
        <w:rPr>
          <w:rFonts w:ascii="仿宋" w:eastAsia="仿宋" w:hAnsi="仿宋" w:hint="eastAsia"/>
          <w:sz w:val="24"/>
          <w:szCs w:val="24"/>
        </w:rPr>
        <w:t>)</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消防水泵（每次检查）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检查消防水泵动力运行是否可靠，水泵能否正常运转，流量和压力能否保证；电力上有无保证不间断供电设施，其性能是否良好。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(2）手动启动并模拟自动控制条件进行自动启泵和进行主备泵切换试验；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(3）检查压力表是否变形、水泵启动后动作是否正常。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水泵接合器（每次检查）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检查橡胶垫圈等密封件有无损坏、老化或丢失等情况。</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(2)</w:t>
      </w:r>
      <w:r w:rsidRPr="00C306C3">
        <w:rPr>
          <w:rFonts w:ascii="仿宋" w:eastAsia="仿宋" w:hAnsi="仿宋" w:hint="eastAsia"/>
          <w:sz w:val="24"/>
          <w:szCs w:val="24"/>
        </w:rPr>
        <w:t>检查外表油漆有无脱落，有无锈蚀，如有应及时修补。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3、消火栓系统（每周检查、月检查30%</w:t>
      </w:r>
      <w:r w:rsidR="00B80AAD">
        <w:rPr>
          <w:rFonts w:ascii="仿宋" w:eastAsia="仿宋" w:hAnsi="仿宋" w:hint="eastAsia"/>
          <w:sz w:val="24"/>
          <w:szCs w:val="24"/>
        </w:rPr>
        <w:t>以上</w:t>
      </w:r>
      <w:r w:rsidRPr="00C306C3">
        <w:rPr>
          <w:rFonts w:ascii="仿宋" w:eastAsia="仿宋" w:hAnsi="仿宋" w:hint="eastAsia"/>
          <w:sz w:val="24"/>
          <w:szCs w:val="24"/>
        </w:rPr>
        <w:t>)</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消火栓箱及箱内配装的消防水枪、水带、卷盘等部件齐全，外观无破损、涂层无脱落，箱门玻璃完好无缺。</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(2)</w:t>
      </w:r>
      <w:r w:rsidRPr="00C306C3">
        <w:rPr>
          <w:rFonts w:ascii="仿宋" w:eastAsia="仿宋" w:hAnsi="仿宋" w:hint="eastAsia"/>
          <w:sz w:val="24"/>
          <w:szCs w:val="24"/>
        </w:rPr>
        <w:t>卷盘转动灵活。供水阀没有渗漏现象。</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(3)</w:t>
      </w:r>
      <w:r w:rsidRPr="00C306C3">
        <w:rPr>
          <w:rFonts w:ascii="仿宋" w:eastAsia="仿宋" w:hAnsi="仿宋" w:hint="eastAsia"/>
          <w:sz w:val="24"/>
          <w:szCs w:val="24"/>
        </w:rPr>
        <w:t>报警按钮、指示灯及控制线路功能正常，无故障。</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4、防排烟系统（每次检查）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检查各送风口、排烟口的工作状态是否正常；检查送风机、排烟机等动作及反馈信号是否正常。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5、防火分隔系统（每次检查）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检查防火卷帘门、防火门启闭是否正常并进行维护保养。</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sz w:val="24"/>
          <w:szCs w:val="24"/>
        </w:rPr>
        <w:t>(1)</w:t>
      </w:r>
      <w:r w:rsidRPr="00C306C3">
        <w:rPr>
          <w:rFonts w:ascii="仿宋" w:eastAsia="仿宋" w:hAnsi="仿宋" w:hint="eastAsia"/>
          <w:sz w:val="24"/>
          <w:szCs w:val="24"/>
        </w:rPr>
        <w:t>组件齐全完好，紧固件无松动现象。</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(2)现场手动、远程手动、自动控制和机械操作应正常、关闭时严密。</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lastRenderedPageBreak/>
        <w:t>（三）季维护保养：</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每个季度月，</w:t>
      </w:r>
      <w:r w:rsidR="008037E2" w:rsidRPr="00C306C3">
        <w:rPr>
          <w:rFonts w:ascii="仿宋" w:eastAsia="仿宋" w:hAnsi="仿宋" w:hint="eastAsia"/>
          <w:sz w:val="24"/>
          <w:szCs w:val="24"/>
        </w:rPr>
        <w:t>乙方</w:t>
      </w:r>
      <w:r w:rsidRPr="00C306C3">
        <w:rPr>
          <w:rFonts w:ascii="仿宋" w:eastAsia="仿宋" w:hAnsi="仿宋" w:hint="eastAsia"/>
          <w:sz w:val="24"/>
          <w:szCs w:val="24"/>
        </w:rPr>
        <w:t>公司派维保人员对甲方的消防系统作一次季检，对带有自动消防设施的区域逐层检查，给消防联动做一次试验，并出具《季实验报告》，经双方确认签字后，双方各执一份。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具体工作内容：</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1、火灾自动报警系统</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(1）检查消防控制室工作环境以及火灾报警控制器、联动控制设备、手动报警按钮等是否处于正常完好状态。</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(2）检查火灾报警控制器自检功能、消音复位功能、故障报警功能、报警记忆功能和主备电源自动转换功能，确认其工作状态。</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(3）对控制器进行模拟火灾响应试验和故障报警试验。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(4）进行手动报警按钮模拟火灾响应试验和故障报警试验。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(5）测试手动或自动相关消防联动控制设备的控制和显示功能。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2、自动喷水灭火系统</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(1）检查消防泵房的工作环境、消防泵、阀门、喷头、水泵按合器等是否处于正常完好状态。</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(2）手动启动喷淋泵，并模拟自动控制条件进行自动启动喷淋泵，进行主、备泵切换功能试验。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(3）用末端放水装置进行放水试验，检查水流指示器和压力开关的报警功能、自动启泵功能及信号显示是否正常。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(4）试验与消防控制室联动控制功能、信号反馈是否正常。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3、消火栓系统</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(1）手动启动消火栓泵，并模拟自动控制条件进行自动启动消火栓泵，进行主、备泵切换功能试验。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(2）试验远距离启泵按钮，检查自动启泵功能和信号显示是否正常。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(3）试验与消防控制室联动控制功能、信号反馈是否正确。</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4、防火分隔系统</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(1）检查防火门、防火卷帘门周围有无阻碍正常开启的障碍物，能否处于正常启闭状态。</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(2）试验自动方式启动防火卷帘门。</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(3）试验手动按钮启动防火卷帘门。</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(4）通过消防控制室进行联动试验，防火卷帘门动作及反馈信号是否正常。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5、防排烟系统</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(1）检查送风、排烟机房的工作环境、送风口、排烟口、防火阀等是否处于正常完好状态。</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(2）试验自动方式打开排烟口，启动送风机、排烟机。</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(3）通过消防控制室进行联动试验，检查送风机、排烟机动作及反馈信号是否正常。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6、消防广播通讯设备</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(1）检查电话插孔、重要场所的对讲电话、播音设备、扬声器等是否处于正常完好状态。</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lastRenderedPageBreak/>
        <w:t>(2）试验电话插孔和对讲电话的通话质量。</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(3）选层（或选区）广播，检查广播声级是否正常。</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(4）测试从背景音乐状态下强切至事故广播状态的功能。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7、其它消防设施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检查应急照明及消防疏散通道等消防设施。</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四、特别检查：</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有重大活动安排时，</w:t>
      </w:r>
      <w:r w:rsidR="008037E2" w:rsidRPr="00C306C3">
        <w:rPr>
          <w:rFonts w:ascii="仿宋" w:eastAsia="仿宋" w:hAnsi="仿宋" w:hint="eastAsia"/>
          <w:sz w:val="24"/>
          <w:szCs w:val="24"/>
        </w:rPr>
        <w:t>乙方</w:t>
      </w:r>
      <w:r w:rsidRPr="00C306C3">
        <w:rPr>
          <w:rFonts w:ascii="仿宋" w:eastAsia="仿宋" w:hAnsi="仿宋" w:hint="eastAsia"/>
          <w:sz w:val="24"/>
          <w:szCs w:val="24"/>
        </w:rPr>
        <w:t>公司接甲方通知后将派技术人员对现场消防设施、设备进行检查，保证消防系统正常运行。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每逢五一、十一、元旦、春节等重大节假日，对消防设施检修、保养一次，保证节假日正常运行。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五、应急处理：</w:t>
      </w:r>
    </w:p>
    <w:p w:rsidR="004529F8" w:rsidRPr="00C306C3" w:rsidRDefault="004529F8" w:rsidP="00C306C3">
      <w:pPr>
        <w:spacing w:line="340" w:lineRule="exact"/>
        <w:ind w:firstLineChars="200" w:firstLine="482"/>
        <w:rPr>
          <w:rFonts w:ascii="仿宋" w:eastAsia="仿宋" w:hAnsi="仿宋"/>
          <w:sz w:val="24"/>
          <w:szCs w:val="24"/>
        </w:rPr>
      </w:pPr>
      <w:r w:rsidRPr="00C306C3">
        <w:rPr>
          <w:rFonts w:ascii="仿宋" w:eastAsia="仿宋" w:hAnsi="仿宋" w:hint="eastAsia"/>
          <w:b/>
          <w:sz w:val="24"/>
          <w:szCs w:val="24"/>
        </w:rPr>
        <w:t>水系统：</w:t>
      </w:r>
      <w:r w:rsidRPr="00C306C3">
        <w:rPr>
          <w:rFonts w:ascii="仿宋" w:eastAsia="仿宋" w:hAnsi="仿宋" w:hint="eastAsia"/>
          <w:sz w:val="24"/>
          <w:szCs w:val="24"/>
        </w:rPr>
        <w:t>当管网、阀门、消火栓、喷头漏水时，第一发现人员应先关断水源，并通知</w:t>
      </w:r>
      <w:r w:rsidR="008037E2" w:rsidRPr="00C306C3">
        <w:rPr>
          <w:rFonts w:ascii="仿宋" w:eastAsia="仿宋" w:hAnsi="仿宋" w:hint="eastAsia"/>
          <w:sz w:val="24"/>
          <w:szCs w:val="24"/>
        </w:rPr>
        <w:t>乙方</w:t>
      </w:r>
      <w:r w:rsidRPr="00C306C3">
        <w:rPr>
          <w:rFonts w:ascii="仿宋" w:eastAsia="仿宋" w:hAnsi="仿宋" w:hint="eastAsia"/>
          <w:sz w:val="24"/>
          <w:szCs w:val="24"/>
        </w:rPr>
        <w:t>公司维保人员前往协助抢修。如不能修复的要采取必要的应急措施。</w:t>
      </w:r>
    </w:p>
    <w:p w:rsidR="004529F8" w:rsidRPr="00C306C3" w:rsidRDefault="004529F8" w:rsidP="00C306C3">
      <w:pPr>
        <w:spacing w:line="340" w:lineRule="exact"/>
        <w:ind w:firstLineChars="200" w:firstLine="482"/>
        <w:rPr>
          <w:rFonts w:ascii="仿宋" w:eastAsia="仿宋" w:hAnsi="仿宋"/>
          <w:sz w:val="24"/>
          <w:szCs w:val="24"/>
        </w:rPr>
      </w:pPr>
      <w:r w:rsidRPr="00C306C3">
        <w:rPr>
          <w:rFonts w:ascii="仿宋" w:eastAsia="仿宋" w:hAnsi="仿宋" w:hint="eastAsia"/>
          <w:b/>
          <w:sz w:val="24"/>
          <w:szCs w:val="24"/>
        </w:rPr>
        <w:t>火灾自动报警控制系统：</w:t>
      </w:r>
      <w:r w:rsidRPr="00C306C3">
        <w:rPr>
          <w:rFonts w:ascii="仿宋" w:eastAsia="仿宋" w:hAnsi="仿宋" w:hint="eastAsia"/>
          <w:sz w:val="24"/>
          <w:szCs w:val="24"/>
        </w:rPr>
        <w:t>当系统出现故障时，值班人员应做好故障记录，然后及时通知</w:t>
      </w:r>
      <w:r w:rsidR="008037E2" w:rsidRPr="00C306C3">
        <w:rPr>
          <w:rFonts w:ascii="仿宋" w:eastAsia="仿宋" w:hAnsi="仿宋" w:hint="eastAsia"/>
          <w:sz w:val="24"/>
          <w:szCs w:val="24"/>
        </w:rPr>
        <w:t>乙方</w:t>
      </w:r>
      <w:r w:rsidRPr="00C306C3">
        <w:rPr>
          <w:rFonts w:ascii="仿宋" w:eastAsia="仿宋" w:hAnsi="仿宋" w:hint="eastAsia"/>
          <w:sz w:val="24"/>
          <w:szCs w:val="24"/>
        </w:rPr>
        <w:t>公司，讲清楚故障现象。接到故障通知后，</w:t>
      </w:r>
      <w:r w:rsidR="008037E2" w:rsidRPr="00C306C3">
        <w:rPr>
          <w:rFonts w:ascii="仿宋" w:eastAsia="仿宋" w:hAnsi="仿宋" w:hint="eastAsia"/>
          <w:sz w:val="24"/>
          <w:szCs w:val="24"/>
        </w:rPr>
        <w:t>乙方</w:t>
      </w:r>
      <w:r w:rsidRPr="00C306C3">
        <w:rPr>
          <w:rFonts w:ascii="仿宋" w:eastAsia="仿宋" w:hAnsi="仿宋" w:hint="eastAsia"/>
          <w:sz w:val="24"/>
          <w:szCs w:val="24"/>
        </w:rPr>
        <w:t>公司将派技术人员，赶到现场处理故障，如因主板、通讯板、回路板烧坏，软件系统发生故障，现场马上进行维修，一般故障保证在24小时内排除如遇特殊原因（如配件不能及时购买）不能及时排除的，向甲方出具书面报告，说明原因，并极积配合相关单位，力争在最短时间内解决，确保系统正常运行。</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六、有关说明</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1、设备、元器件损坏需更换，甲方可自行采购也可委托</w:t>
      </w:r>
      <w:r w:rsidR="008037E2" w:rsidRPr="00C306C3">
        <w:rPr>
          <w:rFonts w:ascii="仿宋" w:eastAsia="仿宋" w:hAnsi="仿宋" w:hint="eastAsia"/>
          <w:sz w:val="24"/>
          <w:szCs w:val="24"/>
        </w:rPr>
        <w:t>乙方</w:t>
      </w:r>
      <w:r w:rsidRPr="00C306C3">
        <w:rPr>
          <w:rFonts w:ascii="仿宋" w:eastAsia="仿宋" w:hAnsi="仿宋" w:hint="eastAsia"/>
          <w:sz w:val="24"/>
          <w:szCs w:val="24"/>
        </w:rPr>
        <w:t>公司代为采购。</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2、本消防水系统所有地面下及隐蔽部位管线设施维修项目不在本方案服务范围内。</w:t>
      </w:r>
    </w:p>
    <w:p w:rsidR="004529F8"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3、对非消防专用设备（电梯、发电机、空调通风等设备）但与消防有联动关系的，</w:t>
      </w:r>
      <w:r w:rsidR="008037E2" w:rsidRPr="00C306C3">
        <w:rPr>
          <w:rFonts w:ascii="仿宋" w:eastAsia="仿宋" w:hAnsi="仿宋" w:hint="eastAsia"/>
          <w:sz w:val="24"/>
          <w:szCs w:val="24"/>
        </w:rPr>
        <w:t>乙方</w:t>
      </w:r>
      <w:r w:rsidRPr="00C306C3">
        <w:rPr>
          <w:rFonts w:ascii="仿宋" w:eastAsia="仿宋" w:hAnsi="仿宋" w:hint="eastAsia"/>
          <w:sz w:val="24"/>
          <w:szCs w:val="24"/>
        </w:rPr>
        <w:t>公司只负责消防联动信号部分，不负责设备的维护保养。</w:t>
      </w:r>
    </w:p>
    <w:p w:rsidR="008C040C" w:rsidRPr="00C306C3" w:rsidRDefault="004529F8"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4、系统检查和维修过程中甲方应提供必要的工作环境及人员配合，在监督</w:t>
      </w:r>
      <w:r w:rsidR="008037E2" w:rsidRPr="00C306C3">
        <w:rPr>
          <w:rFonts w:ascii="仿宋" w:eastAsia="仿宋" w:hAnsi="仿宋" w:hint="eastAsia"/>
          <w:sz w:val="24"/>
          <w:szCs w:val="24"/>
        </w:rPr>
        <w:t>乙方</w:t>
      </w:r>
      <w:r w:rsidRPr="00C306C3">
        <w:rPr>
          <w:rFonts w:ascii="仿宋" w:eastAsia="仿宋" w:hAnsi="仿宋" w:hint="eastAsia"/>
          <w:sz w:val="24"/>
          <w:szCs w:val="24"/>
        </w:rPr>
        <w:t>工作的同时，协助</w:t>
      </w:r>
      <w:r w:rsidR="008037E2" w:rsidRPr="00C306C3">
        <w:rPr>
          <w:rFonts w:ascii="仿宋" w:eastAsia="仿宋" w:hAnsi="仿宋" w:hint="eastAsia"/>
          <w:sz w:val="24"/>
          <w:szCs w:val="24"/>
        </w:rPr>
        <w:t>乙方</w:t>
      </w:r>
      <w:r w:rsidRPr="00C306C3">
        <w:rPr>
          <w:rFonts w:ascii="仿宋" w:eastAsia="仿宋" w:hAnsi="仿宋" w:hint="eastAsia"/>
          <w:sz w:val="24"/>
          <w:szCs w:val="24"/>
        </w:rPr>
        <w:t>借用有关工具并提醒告知现场其他工作人员，以便</w:t>
      </w:r>
      <w:r w:rsidR="00040DA6" w:rsidRPr="00C306C3">
        <w:rPr>
          <w:rFonts w:ascii="仿宋" w:eastAsia="仿宋" w:hAnsi="仿宋" w:hint="eastAsia"/>
          <w:sz w:val="24"/>
          <w:szCs w:val="24"/>
        </w:rPr>
        <w:t>乙方</w:t>
      </w:r>
      <w:r w:rsidRPr="00C306C3">
        <w:rPr>
          <w:rFonts w:ascii="仿宋" w:eastAsia="仿宋" w:hAnsi="仿宋" w:hint="eastAsia"/>
          <w:sz w:val="24"/>
          <w:szCs w:val="24"/>
        </w:rPr>
        <w:t>技术人员施工。</w:t>
      </w:r>
    </w:p>
    <w:p w:rsidR="00040DA6" w:rsidRDefault="00040DA6" w:rsidP="00C306C3">
      <w:pPr>
        <w:spacing w:line="340" w:lineRule="exact"/>
        <w:ind w:firstLineChars="200" w:firstLine="480"/>
        <w:rPr>
          <w:rFonts w:ascii="仿宋" w:eastAsia="仿宋" w:hAnsi="仿宋"/>
          <w:sz w:val="24"/>
          <w:szCs w:val="24"/>
        </w:rPr>
      </w:pPr>
      <w:r w:rsidRPr="00C306C3">
        <w:rPr>
          <w:rFonts w:ascii="仿宋" w:eastAsia="仿宋" w:hAnsi="仿宋" w:hint="eastAsia"/>
          <w:sz w:val="24"/>
          <w:szCs w:val="24"/>
        </w:rPr>
        <w:t>5、徐州市铜山区人民医院病房楼 A 座建筑自动消防设施维保年费用最高控制价为贰万元（20000.00元）。</w:t>
      </w:r>
    </w:p>
    <w:p w:rsidR="006103CE" w:rsidRDefault="006103CE" w:rsidP="00C306C3">
      <w:pPr>
        <w:spacing w:line="340" w:lineRule="exact"/>
        <w:ind w:firstLineChars="200" w:firstLine="480"/>
        <w:rPr>
          <w:rFonts w:ascii="仿宋" w:eastAsia="仿宋" w:hAnsi="仿宋"/>
          <w:sz w:val="24"/>
          <w:szCs w:val="24"/>
        </w:rPr>
      </w:pPr>
      <w:r>
        <w:rPr>
          <w:rFonts w:ascii="仿宋" w:eastAsia="仿宋" w:hAnsi="仿宋" w:hint="eastAsia"/>
          <w:sz w:val="24"/>
          <w:szCs w:val="24"/>
        </w:rPr>
        <w:t>6、此次招标维保期限为一年，甲方按月对乙方公司维保服务情况进行考核后再支付维保费用。</w:t>
      </w:r>
    </w:p>
    <w:p w:rsidR="006103CE" w:rsidRPr="00C306C3" w:rsidRDefault="006103CE" w:rsidP="00C306C3">
      <w:pPr>
        <w:spacing w:line="340" w:lineRule="exact"/>
        <w:ind w:firstLineChars="200" w:firstLine="480"/>
        <w:rPr>
          <w:rFonts w:ascii="仿宋" w:eastAsia="仿宋" w:hAnsi="仿宋"/>
          <w:sz w:val="24"/>
          <w:szCs w:val="24"/>
        </w:rPr>
      </w:pPr>
      <w:r>
        <w:rPr>
          <w:rFonts w:ascii="仿宋" w:eastAsia="仿宋" w:hAnsi="仿宋" w:hint="eastAsia"/>
          <w:sz w:val="24"/>
          <w:szCs w:val="24"/>
        </w:rPr>
        <w:t>7、未尽事宜，由甲</w:t>
      </w:r>
      <w:r w:rsidR="000075E1">
        <w:rPr>
          <w:rFonts w:ascii="仿宋" w:eastAsia="仿宋" w:hAnsi="仿宋" w:hint="eastAsia"/>
          <w:sz w:val="24"/>
          <w:szCs w:val="24"/>
        </w:rPr>
        <w:t>负责解释</w:t>
      </w:r>
      <w:r>
        <w:rPr>
          <w:rFonts w:ascii="仿宋" w:eastAsia="仿宋" w:hAnsi="仿宋" w:hint="eastAsia"/>
          <w:sz w:val="24"/>
          <w:szCs w:val="24"/>
        </w:rPr>
        <w:t>。</w:t>
      </w:r>
    </w:p>
    <w:sectPr w:rsidR="006103CE" w:rsidRPr="00C306C3" w:rsidSect="00834D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425B" w:rsidRDefault="00C4425B" w:rsidP="003A70E5">
      <w:r>
        <w:separator/>
      </w:r>
    </w:p>
  </w:endnote>
  <w:endnote w:type="continuationSeparator" w:id="0">
    <w:p w:rsidR="00C4425B" w:rsidRDefault="00C4425B" w:rsidP="003A70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425B" w:rsidRDefault="00C4425B" w:rsidP="003A70E5">
      <w:r>
        <w:separator/>
      </w:r>
    </w:p>
  </w:footnote>
  <w:footnote w:type="continuationSeparator" w:id="0">
    <w:p w:rsidR="00C4425B" w:rsidRDefault="00C4425B" w:rsidP="003A70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529F8"/>
    <w:rsid w:val="000075E1"/>
    <w:rsid w:val="00040DA6"/>
    <w:rsid w:val="000639D7"/>
    <w:rsid w:val="00133440"/>
    <w:rsid w:val="00203BE0"/>
    <w:rsid w:val="003A70E5"/>
    <w:rsid w:val="003C33B5"/>
    <w:rsid w:val="004529F8"/>
    <w:rsid w:val="004F6F23"/>
    <w:rsid w:val="00545C8E"/>
    <w:rsid w:val="00596359"/>
    <w:rsid w:val="005E7E64"/>
    <w:rsid w:val="006103CE"/>
    <w:rsid w:val="008037E2"/>
    <w:rsid w:val="00834DA6"/>
    <w:rsid w:val="008C040C"/>
    <w:rsid w:val="008E4E9D"/>
    <w:rsid w:val="00B031FC"/>
    <w:rsid w:val="00B80AAD"/>
    <w:rsid w:val="00C306C3"/>
    <w:rsid w:val="00C4425B"/>
    <w:rsid w:val="00C840AA"/>
    <w:rsid w:val="00E1459B"/>
    <w:rsid w:val="00E221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D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596359"/>
    <w:pPr>
      <w:ind w:leftChars="2500" w:left="100"/>
    </w:pPr>
  </w:style>
  <w:style w:type="character" w:customStyle="1" w:styleId="Char">
    <w:name w:val="日期 Char"/>
    <w:basedOn w:val="a0"/>
    <w:link w:val="a3"/>
    <w:uiPriority w:val="99"/>
    <w:semiHidden/>
    <w:rsid w:val="00596359"/>
  </w:style>
  <w:style w:type="character" w:styleId="a4">
    <w:name w:val="Hyperlink"/>
    <w:basedOn w:val="a0"/>
    <w:uiPriority w:val="99"/>
    <w:unhideWhenUsed/>
    <w:rsid w:val="00040DA6"/>
    <w:rPr>
      <w:color w:val="0000FF" w:themeColor="hyperlink"/>
      <w:u w:val="single"/>
    </w:rPr>
  </w:style>
  <w:style w:type="paragraph" w:styleId="a5">
    <w:name w:val="header"/>
    <w:basedOn w:val="a"/>
    <w:link w:val="Char0"/>
    <w:uiPriority w:val="99"/>
    <w:semiHidden/>
    <w:unhideWhenUsed/>
    <w:rsid w:val="003A70E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A70E5"/>
    <w:rPr>
      <w:sz w:val="18"/>
      <w:szCs w:val="18"/>
    </w:rPr>
  </w:style>
  <w:style w:type="paragraph" w:styleId="a6">
    <w:name w:val="footer"/>
    <w:basedOn w:val="a"/>
    <w:link w:val="Char1"/>
    <w:uiPriority w:val="99"/>
    <w:semiHidden/>
    <w:unhideWhenUsed/>
    <w:rsid w:val="003A70E5"/>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A70E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4</Pages>
  <Words>533</Words>
  <Characters>3039</Characters>
  <Application>Microsoft Office Word</Application>
  <DocSecurity>0</DocSecurity>
  <Lines>25</Lines>
  <Paragraphs>7</Paragraphs>
  <ScaleCrop>false</ScaleCrop>
  <Company>CHINA</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12</cp:revision>
  <cp:lastPrinted>2024-08-30T07:25:00Z</cp:lastPrinted>
  <dcterms:created xsi:type="dcterms:W3CDTF">2024-08-19T06:17:00Z</dcterms:created>
  <dcterms:modified xsi:type="dcterms:W3CDTF">2024-09-02T01:42:00Z</dcterms:modified>
</cp:coreProperties>
</file>